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1D928">
      <w:pPr>
        <w:spacing w:line="360" w:lineRule="auto"/>
        <w:jc w:val="center"/>
        <w:rPr>
          <w:rFonts w:ascii="Times New Roman" w:hAnsi="Times New Roman" w:eastAsia="宋体" w:cs="思源黑体 CN Normal"/>
          <w:b/>
          <w:bCs/>
          <w:sz w:val="32"/>
          <w:szCs w:val="32"/>
        </w:rPr>
      </w:pPr>
      <w:bookmarkStart w:id="0" w:name="_Hlk214272890"/>
      <w:r>
        <w:rPr>
          <w:rFonts w:hint="eastAsia" w:ascii="Times New Roman" w:hAnsi="Times New Roman" w:eastAsia="宋体" w:cs="Times New Roman"/>
          <w:b/>
          <w:bCs/>
          <w:color w:val="000000"/>
          <w:sz w:val="32"/>
          <w:szCs w:val="32"/>
        </w:rPr>
        <w:t>Shortlisted Films for the 15th BJIFF Online Film Section</w:t>
      </w:r>
    </w:p>
    <w:tbl>
      <w:tblPr>
        <w:tblStyle w:val="6"/>
        <w:tblW w:w="79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869"/>
      </w:tblGrid>
      <w:tr w14:paraId="76E8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D8335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Shortlisted Films for the 15th BJIFF Online Film Section</w:t>
            </w:r>
          </w:p>
        </w:tc>
      </w:tr>
      <w:tr w14:paraId="63164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F2DB8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9BECA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Film Title</w:t>
            </w:r>
          </w:p>
        </w:tc>
      </w:tr>
      <w:tr w14:paraId="2098C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322CF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92826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Homecoming</w:t>
            </w:r>
          </w:p>
        </w:tc>
      </w:tr>
      <w:tr w14:paraId="43421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7B176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EFD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Bleed for Past</w:t>
            </w:r>
          </w:p>
        </w:tc>
      </w:tr>
      <w:tr w14:paraId="025E9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3A654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670A0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Bath Heaven</w:t>
            </w:r>
          </w:p>
        </w:tc>
      </w:tr>
      <w:tr w14:paraId="42CB8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1A762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40D5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The Long Kiss Goodnight 2</w:t>
            </w:r>
          </w:p>
        </w:tc>
      </w:tr>
      <w:tr w14:paraId="723B9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974A2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02A15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The Northeast Mystic</w:t>
            </w:r>
          </w:p>
        </w:tc>
      </w:tr>
      <w:tr w14:paraId="15AF6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540AC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15FEB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Black Storm</w:t>
            </w:r>
          </w:p>
        </w:tc>
      </w:tr>
      <w:tr w14:paraId="4CBD1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6FC55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9A359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Suspect</w:t>
            </w:r>
          </w:p>
        </w:tc>
      </w:tr>
      <w:tr w14:paraId="3E54D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5A05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C532A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Blade of Fury</w:t>
            </w:r>
          </w:p>
        </w:tc>
      </w:tr>
      <w:tr w14:paraId="4D043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C8B9E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F572F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The Old Way</w:t>
            </w:r>
          </w:p>
        </w:tc>
      </w:tr>
      <w:tr w14:paraId="3749F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1817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99B0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Dog Days Are Over</w:t>
            </w:r>
          </w:p>
        </w:tc>
      </w:tr>
      <w:tr w14:paraId="5CCD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E44B4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D943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No Short of Cash</w:t>
            </w:r>
          </w:p>
        </w:tc>
      </w:tr>
      <w:tr w14:paraId="2437F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675E9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EBAF7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Monkey King</w:t>
            </w:r>
          </w:p>
        </w:tc>
      </w:tr>
      <w:tr w14:paraId="5B4E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FFE6D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7599D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Strange Tales of the Miao Mountains</w:t>
            </w:r>
          </w:p>
        </w:tc>
      </w:tr>
      <w:tr w14:paraId="51759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876FD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5CB9B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Arrest Yang Qiangqiang</w:t>
            </w:r>
          </w:p>
        </w:tc>
      </w:tr>
      <w:tr w14:paraId="17891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649A2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0BE9E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Hummingbird Heroes</w:t>
            </w:r>
          </w:p>
        </w:tc>
      </w:tr>
      <w:tr w14:paraId="07F65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770D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D8DEA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Blocking the Horse</w:t>
            </w:r>
          </w:p>
        </w:tc>
      </w:tr>
      <w:tr w14:paraId="04DD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17233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A0DAB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Warrior Battalion</w:t>
            </w:r>
          </w:p>
        </w:tc>
      </w:tr>
      <w:tr w14:paraId="3347E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8B25C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33C9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Charge</w:t>
            </w:r>
          </w:p>
        </w:tc>
      </w:tr>
      <w:tr w14:paraId="696B6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DFD6B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779E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Big Three Dragons</w:t>
            </w:r>
          </w:p>
        </w:tc>
      </w:tr>
      <w:tr w14:paraId="583CF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F810E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思源黑体 CN Normal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FBAD2">
            <w:pPr>
              <w:widowControl/>
              <w:jc w:val="center"/>
              <w:textAlignment w:val="center"/>
              <w:rPr>
                <w:rFonts w:ascii="Times New Roman" w:hAnsi="Times New Roman" w:eastAsia="宋体" w:cs="思源黑体 CN Normal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My City Altay</w:t>
            </w:r>
          </w:p>
        </w:tc>
      </w:tr>
      <w:tr w14:paraId="53491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EDCA3">
            <w:pPr>
              <w:widowControl/>
              <w:textAlignment w:val="center"/>
              <w:rPr>
                <w:rFonts w:ascii="Times New Roman" w:hAnsi="Times New Roman" w:eastAsia="宋体" w:cs="思源黑体 CN Normal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Note: The ranking is in no particular order.</w:t>
            </w:r>
          </w:p>
        </w:tc>
      </w:tr>
      <w:bookmarkEnd w:id="0"/>
    </w:tbl>
    <w:p w14:paraId="737B3152">
      <w:pPr>
        <w:spacing w:line="360" w:lineRule="auto"/>
        <w:rPr>
          <w:rFonts w:ascii="Times New Roman" w:hAnsi="Times New Roman" w:eastAsia="宋体" w:cs="思源黑体 CN Normal"/>
          <w:sz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Normal">
    <w:altName w:val="微软雅黑"/>
    <w:panose1 w:val="000000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1C"/>
    <w:rsid w:val="00045D60"/>
    <w:rsid w:val="00326073"/>
    <w:rsid w:val="003C7A9B"/>
    <w:rsid w:val="004B721C"/>
    <w:rsid w:val="004D3C0A"/>
    <w:rsid w:val="00633733"/>
    <w:rsid w:val="00A63EC3"/>
    <w:rsid w:val="00B25C8E"/>
    <w:rsid w:val="00CE31BD"/>
    <w:rsid w:val="07AC0459"/>
    <w:rsid w:val="2751016E"/>
    <w:rsid w:val="2B011EAB"/>
    <w:rsid w:val="2CC61B57"/>
    <w:rsid w:val="3CF23024"/>
    <w:rsid w:val="44DA2218"/>
    <w:rsid w:val="6970739A"/>
    <w:rsid w:val="79F9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16"/>
      <w:szCs w:val="16"/>
    </w:rPr>
  </w:style>
  <w:style w:type="character" w:customStyle="1" w:styleId="9">
    <w:name w:val="批注文字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12">
    <w:name w:val="批注主题 字符"/>
    <w:basedOn w:val="9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869</Words>
  <Characters>2323</Characters>
  <Lines>94</Lines>
  <Paragraphs>87</Paragraphs>
  <TotalTime>34</TotalTime>
  <ScaleCrop>false</ScaleCrop>
  <LinksUpToDate>false</LinksUpToDate>
  <CharactersWithSpaces>2596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2025-11-13T12:55:00Z</dcterms:created>
  <dc:creator>Secret</dc:creator>
  <cp:lastModifiedBy>哒哒哒</cp:lastModifiedBy>
  <dcterms:modified xsi:type="dcterms:W3CDTF">2025-11-17T06:18:19Z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2F854D14F62242838FD522AF80D731DA_12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eyJoZGlkIjoiYzc2MWYwYjY1OTJkMWM0YTkyYzYxYTUzMzYwYzE1OWMiLCJ1c2VySWQiOiIyOTkxNTE1ODgifQ==</vt:lpwstr>
  </property>
</Properties>
</file>